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0B891" w14:textId="73ACEEAE" w:rsidR="008F22A5" w:rsidRPr="0072107A" w:rsidRDefault="00193115" w:rsidP="0072107A">
      <w:pPr>
        <w:pStyle w:val="Title"/>
      </w:pPr>
      <w:r w:rsidRPr="0072107A">
        <w:t xml:space="preserve">Attachment </w:t>
      </w:r>
      <w:r w:rsidR="001A242F">
        <w:t>2</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117CB96E" w:rsidR="00193115" w:rsidRPr="00973740" w:rsidRDefault="001A242F" w:rsidP="00DA5999">
            <w:r>
              <w:t>4</w:t>
            </w:r>
            <w:r w:rsidR="00AA47A6">
              <w:t>3</w:t>
            </w:r>
            <w:r w:rsidR="00542907">
              <w:t>2</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395F5470" w:rsidR="00193115" w:rsidRPr="00A71D3F" w:rsidRDefault="00542907" w:rsidP="00DA5999">
            <w:r w:rsidRPr="00542907">
              <w:t>Amend the Recognised Credit Assessment Agency table in Schedule 1</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2C6A26FE" w:rsidR="00916C37" w:rsidRPr="00973740" w:rsidRDefault="00542907" w:rsidP="00DA5999">
            <w:r w:rsidRPr="00542907">
              <w:t>Suppliers, CVA Registrants, DNOs and 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4669B0B" w:rsidR="00916C37" w:rsidRPr="00973740" w:rsidRDefault="003B2AE7" w:rsidP="00DA5999">
            <w:r>
              <w:t xml:space="preserve">Part </w:t>
            </w:r>
            <w:r w:rsidR="00A71D3F">
              <w:t>2</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61FF241B" w:rsidR="00916C37" w:rsidRPr="00973740" w:rsidRDefault="00AA47A6" w:rsidP="00DA5999">
            <w:r>
              <w:t>29 February</w:t>
            </w:r>
            <w:r w:rsidR="006255AC">
              <w:t xml:space="preserve"> 202</w:t>
            </w:r>
            <w:r>
              <w:t>4</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1C36138F" w:rsidR="00916C37" w:rsidRPr="00973740" w:rsidRDefault="00542907" w:rsidP="00DA5999">
            <w:r>
              <w:t>08 February</w:t>
            </w:r>
            <w:r w:rsidR="006255AC">
              <w:t xml:space="preserve"> 202</w:t>
            </w:r>
            <w:r w:rsidR="00AA47A6">
              <w:t>4</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p w14:paraId="4AE94234" w14:textId="77777777" w:rsidR="00AA47A6" w:rsidRPr="00AA47A6" w:rsidRDefault="00AA47A6" w:rsidP="00AA47A6"/>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 xml:space="preserve">The development, </w:t>
            </w:r>
            <w:proofErr w:type="gramStart"/>
            <w:r w:rsidRPr="004D3204">
              <w:t>maintenance</w:t>
            </w:r>
            <w:proofErr w:type="gramEnd"/>
            <w:r w:rsidRPr="004D3204">
              <w:t xml:space="preserv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w:t>
            </w:r>
            <w:proofErr w:type="gramStart"/>
            <w:r w:rsidRPr="004D3204">
              <w:t>distribution</w:t>
            </w:r>
            <w:proofErr w:type="gramEnd"/>
            <w:r w:rsidRPr="004D3204">
              <w:t xml:space="preserve">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 xml:space="preserve">ompliance with the EU Internal Market Regulation and any relevant legally binding decisions of the European Commission and/or the Agency for the Co-operation of Energy </w:t>
            </w:r>
            <w:proofErr w:type="gramStart"/>
            <w:r w:rsidR="00542907" w:rsidRPr="00542907">
              <w:t>Regulators.</w:t>
            </w:r>
            <w:r w:rsidRPr="004D3204">
              <w:t>.</w:t>
            </w:r>
            <w:proofErr w:type="gramEnd"/>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AA47A6">
      <w:headerReference w:type="default" r:id="rId8"/>
      <w:footerReference w:type="default" r:id="rId9"/>
      <w:headerReference w:type="first" r:id="rId10"/>
      <w:footerReference w:type="first" r:id="rId11"/>
      <w:endnotePr>
        <w:numFmt w:val="decimal"/>
      </w:endnotePr>
      <w:pgSz w:w="11907" w:h="16840" w:code="9"/>
      <w:pgMar w:top="1560"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77A2E984"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AA47A6">
      <w:t>43</w:t>
    </w:r>
    <w:r w:rsidR="00542907">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7B02B" w14:textId="2754A945" w:rsidR="00AA47A6" w:rsidRPr="00973740" w:rsidRDefault="00AA47A6" w:rsidP="00AA47A6">
    <w:pPr>
      <w:pStyle w:val="Header"/>
    </w:pPr>
    <w:r w:rsidRPr="00973740">
      <w:t>DCUSA Change Report</w:t>
    </w:r>
    <w:r w:rsidRPr="00973740">
      <w:tab/>
      <w:t xml:space="preserve">DCP </w:t>
    </w:r>
    <w:r>
      <w:t>43</w:t>
    </w:r>
    <w:r w:rsidR="00542907">
      <w:t>2</w:t>
    </w:r>
  </w:p>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03B346A7">
          <wp:simplePos x="0" y="0"/>
          <wp:positionH relativeFrom="margin">
            <wp:posOffset>-541655</wp:posOffset>
          </wp:positionH>
          <wp:positionV relativeFrom="page">
            <wp:posOffset>0</wp:posOffset>
          </wp:positionV>
          <wp:extent cx="6842760" cy="1529715"/>
          <wp:effectExtent l="0" t="0" r="0" b="0"/>
          <wp:wrapNone/>
          <wp:docPr id="1818791145" name="Picture 18187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B61A0"/>
    <w:rsid w:val="002E12C0"/>
    <w:rsid w:val="0031153A"/>
    <w:rsid w:val="00340116"/>
    <w:rsid w:val="0034443A"/>
    <w:rsid w:val="003B2AE7"/>
    <w:rsid w:val="0040580C"/>
    <w:rsid w:val="00410907"/>
    <w:rsid w:val="004572E2"/>
    <w:rsid w:val="004A45C0"/>
    <w:rsid w:val="004C652A"/>
    <w:rsid w:val="004D3204"/>
    <w:rsid w:val="005124D0"/>
    <w:rsid w:val="005258A1"/>
    <w:rsid w:val="00542907"/>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71D3F"/>
    <w:rsid w:val="00A817E9"/>
    <w:rsid w:val="00A828F0"/>
    <w:rsid w:val="00A94393"/>
    <w:rsid w:val="00AA47A6"/>
    <w:rsid w:val="00AB28A4"/>
    <w:rsid w:val="00AC6DB4"/>
    <w:rsid w:val="00B23399"/>
    <w:rsid w:val="00B65B0F"/>
    <w:rsid w:val="00C01797"/>
    <w:rsid w:val="00C14337"/>
    <w:rsid w:val="00CE497A"/>
    <w:rsid w:val="00D7706F"/>
    <w:rsid w:val="00DA5999"/>
    <w:rsid w:val="00DB3EF9"/>
    <w:rsid w:val="00DB3F55"/>
    <w:rsid w:val="00DC59D8"/>
    <w:rsid w:val="00DD667B"/>
    <w:rsid w:val="00DD669B"/>
    <w:rsid w:val="00E42032"/>
    <w:rsid w:val="00E50519"/>
    <w:rsid w:val="00E66188"/>
    <w:rsid w:val="00EA5EE1"/>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17</TotalTime>
  <Pages>2</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8</cp:revision>
  <cp:lastPrinted>2021-01-12T10:24:00Z</cp:lastPrinted>
  <dcterms:created xsi:type="dcterms:W3CDTF">2022-10-31T16:46:00Z</dcterms:created>
  <dcterms:modified xsi:type="dcterms:W3CDTF">2024-01-09T09:24:00Z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